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7AB6F37A" w:rsid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DengXian" w:cs="Arial"/>
          <w:bCs/>
          <w:sz w:val="24"/>
          <w:lang w:val="sv-FI" w:eastAsia="zh-CN"/>
        </w:rPr>
      </w:pPr>
      <w:r w:rsidRPr="00E761B5">
        <w:rPr>
          <w:rFonts w:eastAsia="Arial Unicode MS" w:cs="Arial"/>
          <w:bCs/>
          <w:sz w:val="24"/>
          <w:lang w:val="sv-FI"/>
        </w:rPr>
        <w:t>3GPP TSG-SA WG2#</w:t>
      </w:r>
      <w:r w:rsidR="006743CE" w:rsidRPr="00E761B5">
        <w:rPr>
          <w:rFonts w:eastAsia="Arial Unicode MS" w:cs="Arial"/>
          <w:bCs/>
          <w:sz w:val="24"/>
          <w:lang w:val="sv-FI"/>
        </w:rPr>
        <w:t>16</w:t>
      </w:r>
      <w:r w:rsidR="005D76E9" w:rsidRPr="00E761B5">
        <w:rPr>
          <w:rFonts w:eastAsia="Arial Unicode MS" w:cs="Arial"/>
          <w:bCs/>
          <w:sz w:val="24"/>
          <w:lang w:val="sv-FI"/>
        </w:rPr>
        <w:t>6</w:t>
      </w:r>
      <w:r w:rsidRPr="00E761B5">
        <w:rPr>
          <w:rFonts w:eastAsia="Arial Unicode MS" w:cs="Arial"/>
          <w:bCs/>
          <w:sz w:val="24"/>
          <w:lang w:val="sv-FI"/>
        </w:rPr>
        <w:tab/>
      </w:r>
      <w:r w:rsidR="00E97318" w:rsidRPr="00E761B5">
        <w:rPr>
          <w:rFonts w:eastAsia="Arial Unicode MS" w:cs="Arial"/>
          <w:bCs/>
          <w:sz w:val="24"/>
          <w:lang w:val="sv-FI"/>
        </w:rPr>
        <w:t>S</w:t>
      </w:r>
      <w:r w:rsidR="0019031B" w:rsidRPr="0019031B">
        <w:rPr>
          <w:rFonts w:eastAsia="Arial Unicode MS" w:cs="Arial"/>
          <w:bCs/>
          <w:sz w:val="24"/>
          <w:lang w:val="sv-FI"/>
        </w:rPr>
        <w:t>2-2411745</w:t>
      </w:r>
    </w:p>
    <w:p w14:paraId="03EC003B" w14:textId="3EBF2796" w:rsidR="00602CFF" w:rsidRPr="00602CFF" w:rsidRDefault="00465BB6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465BB6">
        <w:rPr>
          <w:rFonts w:eastAsia="Arial Unicode MS" w:cs="Arial"/>
          <w:bCs/>
          <w:sz w:val="24"/>
        </w:rPr>
        <w:t>Orlando, FL,USA, 18-22 November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E761B5">
        <w:rPr>
          <w:rFonts w:eastAsia="DengXian" w:cs="Arial" w:hint="eastAsia"/>
          <w:bCs/>
          <w:lang w:eastAsia="zh-CN"/>
        </w:rPr>
        <w:t>xxxx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71C0F5CE" w:rsidR="00602CFF" w:rsidRDefault="00602CFF" w:rsidP="00602CFF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82378">
        <w:rPr>
          <w:rFonts w:ascii="Arial" w:hAnsi="Arial" w:cs="Arial"/>
          <w:b/>
        </w:rPr>
        <w:t xml:space="preserve">Discussion on </w:t>
      </w:r>
      <w:bookmarkStart w:id="0" w:name="_Hlk181906529"/>
      <w:r w:rsidR="00E761B5">
        <w:rPr>
          <w:rFonts w:ascii="Arial" w:eastAsia="DengXian" w:hAnsi="Arial" w:cs="Arial" w:hint="eastAsia"/>
          <w:b/>
          <w:lang w:eastAsia="zh-CN"/>
        </w:rPr>
        <w:t>n</w:t>
      </w:r>
      <w:r w:rsidR="00ED17AE">
        <w:rPr>
          <w:rFonts w:ascii="Arial" w:eastAsia="DengXian" w:hAnsi="Arial" w:cs="Arial" w:hint="eastAsia"/>
          <w:b/>
          <w:lang w:eastAsia="zh-CN"/>
        </w:rPr>
        <w:t>on-3GPP Device Connection Information</w:t>
      </w:r>
      <w:bookmarkEnd w:id="0"/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5AD78E0F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0838F7">
        <w:rPr>
          <w:rFonts w:ascii="Arial" w:hAnsi="Arial" w:cs="Arial"/>
          <w:b/>
        </w:rPr>
        <w:t>8.2</w:t>
      </w:r>
    </w:p>
    <w:p w14:paraId="3F7B9FA5" w14:textId="4BCE573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838F7">
        <w:rPr>
          <w:rFonts w:ascii="Arial" w:hAnsi="Arial" w:cs="Arial"/>
          <w:b/>
        </w:rPr>
        <w:t>UIA_ARC</w:t>
      </w:r>
    </w:p>
    <w:p w14:paraId="04A85BCE" w14:textId="3C41127D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0838F7">
        <w:rPr>
          <w:rFonts w:ascii="Arial" w:hAnsi="Arial" w:cs="Arial"/>
          <w:i/>
        </w:rPr>
        <w:t xml:space="preserve"> This </w:t>
      </w:r>
      <w:r w:rsidR="004B1B8F">
        <w:rPr>
          <w:rFonts w:ascii="Arial" w:hAnsi="Arial" w:cs="Arial"/>
          <w:i/>
        </w:rPr>
        <w:t xml:space="preserve">contribution </w:t>
      </w:r>
      <w:r w:rsidR="007C14D2">
        <w:rPr>
          <w:rFonts w:ascii="Arial" w:hAnsi="Arial" w:cs="Arial"/>
          <w:i/>
        </w:rPr>
        <w:t>analysed</w:t>
      </w:r>
      <w:r w:rsidR="004B1B8F">
        <w:rPr>
          <w:rFonts w:ascii="Arial" w:hAnsi="Arial" w:cs="Arial"/>
          <w:i/>
        </w:rPr>
        <w:t xml:space="preserve"> the requirement</w:t>
      </w:r>
      <w:r w:rsidR="00E22935">
        <w:rPr>
          <w:rFonts w:ascii="Arial" w:hAnsi="Arial" w:cs="Arial"/>
          <w:i/>
        </w:rPr>
        <w:t xml:space="preserve"> </w:t>
      </w:r>
      <w:r w:rsidR="00A146EC">
        <w:rPr>
          <w:rFonts w:ascii="Arial" w:eastAsia="DengXian" w:hAnsi="Arial" w:cs="Arial" w:hint="eastAsia"/>
          <w:i/>
          <w:lang w:eastAsia="zh-CN"/>
        </w:rPr>
        <w:t xml:space="preserve">of </w:t>
      </w:r>
      <w:r w:rsidR="002E03DA">
        <w:rPr>
          <w:rFonts w:ascii="Arial" w:eastAsia="DengXian" w:hAnsi="Arial" w:cs="Arial" w:hint="eastAsia"/>
          <w:i/>
          <w:lang w:eastAsia="zh-CN"/>
        </w:rPr>
        <w:t xml:space="preserve">parameters </w:t>
      </w:r>
      <w:r w:rsidR="002E03DA">
        <w:rPr>
          <w:rFonts w:ascii="Arial" w:eastAsia="DengXian" w:hAnsi="Arial" w:cs="Arial"/>
          <w:i/>
          <w:lang w:eastAsia="zh-CN"/>
        </w:rPr>
        <w:t>contained</w:t>
      </w:r>
      <w:r w:rsidR="002E03DA">
        <w:rPr>
          <w:rFonts w:ascii="Arial" w:eastAsia="DengXian" w:hAnsi="Arial" w:cs="Arial" w:hint="eastAsia"/>
          <w:i/>
          <w:lang w:eastAsia="zh-CN"/>
        </w:rPr>
        <w:t xml:space="preserve"> in </w:t>
      </w:r>
      <w:r w:rsidR="00A146EC" w:rsidRPr="00A146EC">
        <w:rPr>
          <w:rFonts w:ascii="Arial" w:eastAsia="DengXian" w:hAnsi="Arial" w:cs="Arial"/>
          <w:i/>
          <w:lang w:eastAsia="zh-CN"/>
        </w:rPr>
        <w:t xml:space="preserve">non-3GPP Device Connection Information </w:t>
      </w:r>
      <w:r w:rsidR="002E03DA">
        <w:rPr>
          <w:rFonts w:ascii="Arial" w:eastAsia="DengXian" w:hAnsi="Arial" w:cs="Arial" w:hint="eastAsia"/>
          <w:i/>
          <w:lang w:eastAsia="zh-CN"/>
        </w:rPr>
        <w:t xml:space="preserve">for PDU Session </w:t>
      </w:r>
      <w:r w:rsidR="00CB5F52">
        <w:rPr>
          <w:rFonts w:ascii="Arial" w:eastAsia="DengXian" w:hAnsi="Arial" w:cs="Arial"/>
          <w:i/>
          <w:lang w:eastAsia="zh-CN"/>
        </w:rPr>
        <w:t>Establishment</w:t>
      </w:r>
      <w:r w:rsidR="00CB5F52">
        <w:rPr>
          <w:rFonts w:ascii="Arial" w:hAnsi="Arial" w:cs="Arial"/>
          <w:i/>
        </w:rPr>
        <w:t xml:space="preserve"> and</w:t>
      </w:r>
      <w:r w:rsidR="009C5232">
        <w:rPr>
          <w:rFonts w:ascii="Arial" w:hAnsi="Arial" w:cs="Arial"/>
          <w:i/>
        </w:rPr>
        <w:t xml:space="preserve"> proposed a way forward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197A002F" w14:textId="5D71CCE3" w:rsidR="007F7962" w:rsidRDefault="00A301DF" w:rsidP="007F7962">
      <w:p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There is no agreement in SA2#165 on</w:t>
      </w:r>
      <w:r w:rsidR="007F7962">
        <w:rPr>
          <w:lang w:val="en-US" w:eastAsia="ko-KR"/>
        </w:rPr>
        <w:t xml:space="preserve"> what parameters are provided by the UE/5G-RG </w:t>
      </w:r>
      <w:r w:rsidR="00EF3A44">
        <w:rPr>
          <w:rFonts w:eastAsia="DengXian" w:hint="eastAsia"/>
          <w:lang w:val="en-US" w:eastAsia="zh-CN"/>
        </w:rPr>
        <w:t>in</w:t>
      </w:r>
      <w:r w:rsidR="007F7962">
        <w:rPr>
          <w:lang w:val="en-US" w:eastAsia="ko-KR"/>
        </w:rPr>
        <w:t xml:space="preserve"> PDU </w:t>
      </w:r>
      <w:r w:rsidR="00EF3A44">
        <w:rPr>
          <w:rFonts w:eastAsia="DengXian" w:hint="eastAsia"/>
          <w:lang w:val="en-US" w:eastAsia="zh-CN"/>
        </w:rPr>
        <w:t>S</w:t>
      </w:r>
      <w:r w:rsidR="007F7962">
        <w:rPr>
          <w:lang w:val="en-US" w:eastAsia="ko-KR"/>
        </w:rPr>
        <w:t xml:space="preserve">ession </w:t>
      </w:r>
      <w:r w:rsidR="00EF3A44">
        <w:rPr>
          <w:rFonts w:eastAsia="DengXian" w:hint="eastAsia"/>
          <w:lang w:val="en-US" w:eastAsia="zh-CN"/>
        </w:rPr>
        <w:t>E</w:t>
      </w:r>
      <w:r w:rsidR="007F7962">
        <w:rPr>
          <w:lang w:val="en-US" w:eastAsia="ko-KR"/>
        </w:rPr>
        <w:t xml:space="preserve">stablishment </w:t>
      </w:r>
      <w:r w:rsidR="00F63CAA">
        <w:rPr>
          <w:rFonts w:eastAsia="DengXian" w:hint="eastAsia"/>
          <w:lang w:val="en-US" w:eastAsia="zh-CN"/>
        </w:rPr>
        <w:t>Request</w:t>
      </w:r>
      <w:r w:rsidR="007F7962">
        <w:rPr>
          <w:lang w:val="en-US" w:eastAsia="ko-KR"/>
        </w:rPr>
        <w:t>.</w:t>
      </w:r>
    </w:p>
    <w:p w14:paraId="6EF5989F" w14:textId="6812818E" w:rsidR="007F7962" w:rsidRDefault="001E7FC7" w:rsidP="00C4614F">
      <w:p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For Ethernet PDU Session, t</w:t>
      </w:r>
      <w:r w:rsidR="007F7962">
        <w:rPr>
          <w:rFonts w:eastAsia="DengXian"/>
          <w:lang w:val="en-US" w:eastAsia="zh-CN"/>
        </w:rPr>
        <w:t>he UE includes Device Identifier</w:t>
      </w:r>
      <w:r>
        <w:rPr>
          <w:rFonts w:eastAsia="DengXian" w:hint="eastAsia"/>
          <w:lang w:val="en-US" w:eastAsia="zh-CN"/>
        </w:rPr>
        <w:t>,</w:t>
      </w:r>
      <w:r w:rsidR="007F7962">
        <w:rPr>
          <w:rFonts w:eastAsia="DengXian"/>
          <w:lang w:val="en-US" w:eastAsia="zh-CN"/>
        </w:rPr>
        <w:t xml:space="preserve"> MAC address </w:t>
      </w:r>
      <w:r>
        <w:rPr>
          <w:rFonts w:eastAsia="DengXian" w:hint="eastAsia"/>
          <w:lang w:val="en-US" w:eastAsia="zh-CN"/>
        </w:rPr>
        <w:t xml:space="preserve">and optional </w:t>
      </w:r>
      <w:r w:rsidR="00C4614F">
        <w:rPr>
          <w:rFonts w:eastAsia="DengXian" w:hint="eastAsia"/>
          <w:lang w:val="en-US" w:eastAsia="zh-CN"/>
        </w:rPr>
        <w:t xml:space="preserve">VLAN tag </w:t>
      </w:r>
      <w:r w:rsidR="007F7962">
        <w:rPr>
          <w:rFonts w:eastAsia="DengXian"/>
          <w:lang w:val="en-US" w:eastAsia="zh-CN"/>
        </w:rPr>
        <w:t xml:space="preserve">of the non-3GPP device in PDU </w:t>
      </w:r>
      <w:r w:rsidR="00C4614F">
        <w:rPr>
          <w:rFonts w:eastAsia="DengXian" w:hint="eastAsia"/>
          <w:lang w:val="en-US" w:eastAsia="zh-CN"/>
        </w:rPr>
        <w:t>S</w:t>
      </w:r>
      <w:r w:rsidR="007F7962">
        <w:rPr>
          <w:rFonts w:eastAsia="DengXian"/>
          <w:lang w:val="en-US" w:eastAsia="zh-CN"/>
        </w:rPr>
        <w:t xml:space="preserve">ession </w:t>
      </w:r>
      <w:r w:rsidR="00C4614F">
        <w:rPr>
          <w:rFonts w:eastAsia="DengXian" w:hint="eastAsia"/>
          <w:lang w:val="en-US" w:eastAsia="zh-CN"/>
        </w:rPr>
        <w:t>E</w:t>
      </w:r>
      <w:r w:rsidR="007F7962">
        <w:rPr>
          <w:rFonts w:eastAsia="DengXian"/>
          <w:lang w:val="en-US" w:eastAsia="zh-CN"/>
        </w:rPr>
        <w:t>stablishment request or PDU session modification request</w:t>
      </w:r>
      <w:r w:rsidR="008419BC">
        <w:rPr>
          <w:rFonts w:eastAsia="DengXian" w:hint="eastAsia"/>
          <w:lang w:val="en-US" w:eastAsia="zh-CN"/>
        </w:rPr>
        <w:t>.</w:t>
      </w:r>
    </w:p>
    <w:p w14:paraId="3A97A927" w14:textId="6ACAB63C" w:rsidR="007668DE" w:rsidRDefault="008419BC" w:rsidP="00C4614F">
      <w:p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The dis</w:t>
      </w:r>
      <w:r w:rsidR="009A7212">
        <w:rPr>
          <w:rFonts w:eastAsia="DengXian" w:hint="eastAsia"/>
          <w:lang w:val="en-US" w:eastAsia="zh-CN"/>
        </w:rPr>
        <w:t xml:space="preserve">cussion mainly focused on </w:t>
      </w:r>
      <w:r w:rsidR="00E70533">
        <w:rPr>
          <w:rFonts w:eastAsia="DengXian" w:hint="eastAsia"/>
          <w:lang w:val="en-US" w:eastAsia="zh-CN"/>
        </w:rPr>
        <w:t xml:space="preserve">the scenarios of </w:t>
      </w:r>
      <w:r w:rsidR="009A7212">
        <w:rPr>
          <w:rFonts w:eastAsia="DengXian" w:hint="eastAsia"/>
          <w:lang w:val="en-US" w:eastAsia="zh-CN"/>
        </w:rPr>
        <w:t xml:space="preserve">IP </w:t>
      </w:r>
      <w:r w:rsidR="00391E0F">
        <w:rPr>
          <w:rFonts w:eastAsia="DengXian" w:hint="eastAsia"/>
          <w:lang w:val="en-US" w:eastAsia="zh-CN"/>
        </w:rPr>
        <w:t xml:space="preserve">type of </w:t>
      </w:r>
      <w:r w:rsidR="009A7212">
        <w:rPr>
          <w:rFonts w:eastAsia="DengXian" w:hint="eastAsia"/>
          <w:lang w:val="en-US" w:eastAsia="zh-CN"/>
        </w:rPr>
        <w:t>PDU Session</w:t>
      </w:r>
      <w:r w:rsidR="00001AF2">
        <w:rPr>
          <w:rFonts w:eastAsia="DengXian"/>
          <w:lang w:val="en-US" w:eastAsia="zh-CN"/>
        </w:rPr>
        <w:t>.</w:t>
      </w:r>
      <w:r w:rsidR="00001AF2">
        <w:rPr>
          <w:rFonts w:eastAsia="DengXian" w:hint="eastAsia"/>
          <w:lang w:val="en-US" w:eastAsia="zh-CN"/>
        </w:rPr>
        <w:t xml:space="preserve"> </w:t>
      </w:r>
      <w:r w:rsidR="00001AF2">
        <w:rPr>
          <w:rFonts w:eastAsia="DengXian"/>
          <w:lang w:val="en-US" w:eastAsia="zh-CN"/>
        </w:rPr>
        <w:t>T</w:t>
      </w:r>
      <w:r w:rsidR="00001AF2">
        <w:rPr>
          <w:rFonts w:eastAsia="DengXian" w:hint="eastAsia"/>
          <w:lang w:val="en-US" w:eastAsia="zh-CN"/>
        </w:rPr>
        <w:t xml:space="preserve">he </w:t>
      </w:r>
      <w:r w:rsidR="00E70533">
        <w:rPr>
          <w:rFonts w:eastAsia="DengXian" w:hint="eastAsia"/>
          <w:lang w:val="en-US" w:eastAsia="zh-CN"/>
        </w:rPr>
        <w:t>UE IP address</w:t>
      </w:r>
      <w:r w:rsidR="00762E06">
        <w:rPr>
          <w:rFonts w:eastAsia="DengXian" w:hint="eastAsia"/>
          <w:lang w:val="en-US" w:eastAsia="zh-CN"/>
        </w:rPr>
        <w:t>/prefix</w:t>
      </w:r>
      <w:r w:rsidR="00E70533">
        <w:rPr>
          <w:rFonts w:eastAsia="DengXian" w:hint="eastAsia"/>
          <w:lang w:val="en-US" w:eastAsia="zh-CN"/>
        </w:rPr>
        <w:t xml:space="preserve"> </w:t>
      </w:r>
      <w:r w:rsidR="00135DCD">
        <w:rPr>
          <w:rFonts w:eastAsia="DengXian"/>
          <w:lang w:val="en-US" w:eastAsia="zh-CN"/>
        </w:rPr>
        <w:t xml:space="preserve">is only allocated to the UE by the network after PDU Session Establishment. As a result, </w:t>
      </w:r>
      <w:r w:rsidR="00F00ECB">
        <w:rPr>
          <w:rFonts w:eastAsia="DengXian" w:hint="eastAsia"/>
          <w:lang w:val="en-US" w:eastAsia="zh-CN"/>
        </w:rPr>
        <w:t>the</w:t>
      </w:r>
      <w:r w:rsidR="007121F2">
        <w:rPr>
          <w:rFonts w:eastAsia="DengXian" w:hint="eastAsia"/>
          <w:lang w:val="en-US" w:eastAsia="zh-CN"/>
        </w:rPr>
        <w:t xml:space="preserve"> UE </w:t>
      </w:r>
      <w:r w:rsidR="00A31F4A">
        <w:rPr>
          <w:rFonts w:eastAsia="DengXian" w:hint="eastAsia"/>
          <w:lang w:val="en-US" w:eastAsia="zh-CN"/>
        </w:rPr>
        <w:t>can</w:t>
      </w:r>
      <w:r w:rsidR="00A31F4A">
        <w:rPr>
          <w:rFonts w:eastAsia="DengXian"/>
          <w:lang w:val="en-US" w:eastAsia="zh-CN"/>
        </w:rPr>
        <w:t>no</w:t>
      </w:r>
      <w:r w:rsidR="00A31F4A">
        <w:rPr>
          <w:rFonts w:eastAsia="DengXian" w:hint="eastAsia"/>
          <w:lang w:val="en-US" w:eastAsia="zh-CN"/>
        </w:rPr>
        <w:t xml:space="preserve">t </w:t>
      </w:r>
      <w:r w:rsidR="007121F2">
        <w:rPr>
          <w:rFonts w:eastAsia="DengXian" w:hint="eastAsia"/>
          <w:lang w:val="en-US" w:eastAsia="zh-CN"/>
        </w:rPr>
        <w:t>include the IP address</w:t>
      </w:r>
      <w:r w:rsidR="004E23F7">
        <w:rPr>
          <w:rFonts w:eastAsia="DengXian" w:hint="eastAsia"/>
          <w:lang w:val="en-US" w:eastAsia="zh-CN"/>
        </w:rPr>
        <w:t>/prefix</w:t>
      </w:r>
      <w:r w:rsidR="007121F2">
        <w:rPr>
          <w:rFonts w:eastAsia="DengXian" w:hint="eastAsia"/>
          <w:lang w:val="en-US" w:eastAsia="zh-CN"/>
        </w:rPr>
        <w:t xml:space="preserve"> in the </w:t>
      </w:r>
      <w:r w:rsidR="00B15C14">
        <w:rPr>
          <w:rFonts w:eastAsia="DengXian" w:hint="eastAsia"/>
          <w:lang w:val="en-US" w:eastAsia="zh-CN"/>
        </w:rPr>
        <w:t>non-3GPP Device Connection Information</w:t>
      </w:r>
      <w:r w:rsidR="00F52180">
        <w:rPr>
          <w:rFonts w:eastAsia="DengXian"/>
          <w:lang w:val="en-US" w:eastAsia="zh-CN"/>
        </w:rPr>
        <w:t xml:space="preserve"> </w:t>
      </w:r>
      <w:r w:rsidR="007668DE">
        <w:rPr>
          <w:rFonts w:eastAsia="DengXian"/>
          <w:lang w:val="en-US" w:eastAsia="zh-CN"/>
        </w:rPr>
        <w:t>in</w:t>
      </w:r>
      <w:r w:rsidR="00F52180">
        <w:rPr>
          <w:rFonts w:eastAsia="DengXian"/>
          <w:lang w:val="en-US" w:eastAsia="zh-CN"/>
        </w:rPr>
        <w:t xml:space="preserve"> the </w:t>
      </w:r>
      <w:r w:rsidR="00F52180">
        <w:rPr>
          <w:lang w:val="en-US" w:eastAsia="ko-KR"/>
        </w:rPr>
        <w:t xml:space="preserve">PDU </w:t>
      </w:r>
      <w:r w:rsidR="00F52180" w:rsidRPr="00F52180">
        <w:rPr>
          <w:rFonts w:eastAsia="DengXian" w:hint="eastAsia"/>
          <w:lang w:val="en-US" w:eastAsia="zh-CN"/>
        </w:rPr>
        <w:t>S</w:t>
      </w:r>
      <w:r w:rsidR="00F52180">
        <w:rPr>
          <w:lang w:val="en-US" w:eastAsia="ko-KR"/>
        </w:rPr>
        <w:t xml:space="preserve">ession </w:t>
      </w:r>
      <w:r w:rsidR="00F52180" w:rsidRPr="00F52180">
        <w:rPr>
          <w:rFonts w:eastAsia="DengXian" w:hint="eastAsia"/>
          <w:lang w:val="en-US" w:eastAsia="zh-CN"/>
        </w:rPr>
        <w:t>E</w:t>
      </w:r>
      <w:r w:rsidR="00F52180">
        <w:rPr>
          <w:lang w:val="en-US" w:eastAsia="ko-KR"/>
        </w:rPr>
        <w:t xml:space="preserve">stablishment </w:t>
      </w:r>
      <w:r w:rsidR="00F52180" w:rsidRPr="00F52180">
        <w:rPr>
          <w:rFonts w:eastAsia="DengXian" w:hint="eastAsia"/>
          <w:lang w:val="en-US" w:eastAsia="zh-CN"/>
        </w:rPr>
        <w:t>Request</w:t>
      </w:r>
      <w:r w:rsidR="00B15C14">
        <w:rPr>
          <w:rFonts w:eastAsia="DengXian" w:hint="eastAsia"/>
          <w:lang w:val="en-US" w:eastAsia="zh-CN"/>
        </w:rPr>
        <w:t>.</w:t>
      </w:r>
      <w:r w:rsidR="00A63699">
        <w:rPr>
          <w:rFonts w:eastAsia="DengXian" w:hint="eastAsia"/>
          <w:lang w:val="en-US" w:eastAsia="zh-CN"/>
        </w:rPr>
        <w:t xml:space="preserve"> </w:t>
      </w:r>
    </w:p>
    <w:p w14:paraId="518B05F6" w14:textId="0A4468E1" w:rsidR="002515D7" w:rsidRDefault="00096250" w:rsidP="00C4614F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Given this, t</w:t>
      </w:r>
      <w:r w:rsidR="007668DE">
        <w:rPr>
          <w:rFonts w:eastAsia="DengXian"/>
          <w:lang w:val="en-US" w:eastAsia="zh-CN"/>
        </w:rPr>
        <w:t>he f</w:t>
      </w:r>
      <w:r w:rsidR="007668DE">
        <w:rPr>
          <w:rFonts w:eastAsia="DengXian" w:hint="eastAsia"/>
          <w:lang w:val="en-US" w:eastAsia="zh-CN"/>
        </w:rPr>
        <w:t xml:space="preserve">ollowing </w:t>
      </w:r>
      <w:r w:rsidR="00A63699">
        <w:rPr>
          <w:rFonts w:eastAsia="DengXian" w:hint="eastAsia"/>
          <w:lang w:val="en-US" w:eastAsia="zh-CN"/>
        </w:rPr>
        <w:t xml:space="preserve">two options can be </w:t>
      </w:r>
      <w:r w:rsidR="007668DE">
        <w:rPr>
          <w:rFonts w:eastAsia="DengXian"/>
          <w:lang w:val="en-US" w:eastAsia="zh-CN"/>
        </w:rPr>
        <w:t>distinguished</w:t>
      </w:r>
      <w:r w:rsidR="002515D7">
        <w:rPr>
          <w:rFonts w:eastAsia="DengXian" w:hint="eastAsia"/>
          <w:lang w:val="en-US" w:eastAsia="zh-CN"/>
        </w:rPr>
        <w:t>:</w:t>
      </w:r>
    </w:p>
    <w:p w14:paraId="2407026E" w14:textId="6F9A86A9" w:rsidR="00B15C14" w:rsidRPr="0033474D" w:rsidRDefault="00A31F4A" w:rsidP="00A31F4A">
      <w:pPr>
        <w:pStyle w:val="B1"/>
        <w:rPr>
          <w:lang w:eastAsia="zh-CN"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</w:r>
      <w:r w:rsidR="002515D7" w:rsidRPr="00321BFB">
        <w:rPr>
          <w:rFonts w:hint="eastAsia"/>
          <w:b/>
          <w:bCs/>
          <w:lang w:eastAsia="zh-CN"/>
        </w:rPr>
        <w:t>Option 1</w:t>
      </w:r>
      <w:r w:rsidR="002515D7">
        <w:rPr>
          <w:rFonts w:hint="eastAsia"/>
          <w:lang w:eastAsia="zh-CN"/>
        </w:rPr>
        <w:t xml:space="preserve">: </w:t>
      </w:r>
      <w:r w:rsidR="00B62742">
        <w:rPr>
          <w:lang w:eastAsia="zh-CN"/>
        </w:rPr>
        <w:t xml:space="preserve">Conclude that the UE cannot send </w:t>
      </w:r>
      <w:r w:rsidR="00017AD8" w:rsidRPr="00017AD8">
        <w:rPr>
          <w:rFonts w:eastAsia="DengXian" w:hint="eastAsia"/>
          <w:lang w:eastAsia="zh-CN"/>
        </w:rPr>
        <w:t>non-3GPP Device Connection Information</w:t>
      </w:r>
      <w:r w:rsidR="00A63699">
        <w:rPr>
          <w:rFonts w:hint="eastAsia"/>
          <w:lang w:eastAsia="zh-CN"/>
        </w:rPr>
        <w:t xml:space="preserve"> </w:t>
      </w:r>
      <w:r w:rsidR="004045BA">
        <w:rPr>
          <w:rFonts w:hint="eastAsia"/>
          <w:lang w:eastAsia="zh-CN"/>
        </w:rPr>
        <w:t>in PDU Session Establishment Request of IP type</w:t>
      </w:r>
      <w:r w:rsidR="00A6717F">
        <w:rPr>
          <w:rFonts w:hint="eastAsia"/>
          <w:lang w:eastAsia="zh-CN"/>
        </w:rPr>
        <w:t xml:space="preserve"> PDU</w:t>
      </w:r>
      <w:r w:rsidR="00350560">
        <w:rPr>
          <w:rFonts w:hint="eastAsia"/>
          <w:lang w:eastAsia="zh-CN"/>
        </w:rPr>
        <w:t xml:space="preserve"> Session. </w:t>
      </w:r>
      <w:r w:rsidR="009D6916">
        <w:rPr>
          <w:lang w:eastAsia="zh-CN"/>
        </w:rPr>
        <w:t>This means that a</w:t>
      </w:r>
      <w:r w:rsidR="009D6916">
        <w:rPr>
          <w:rFonts w:hint="eastAsia"/>
          <w:lang w:eastAsia="zh-CN"/>
        </w:rPr>
        <w:t xml:space="preserve">fter </w:t>
      </w:r>
      <w:r w:rsidR="00350560">
        <w:rPr>
          <w:rFonts w:hint="eastAsia"/>
          <w:lang w:eastAsia="zh-CN"/>
        </w:rPr>
        <w:t xml:space="preserve">successful </w:t>
      </w:r>
      <w:r w:rsidR="00350560">
        <w:rPr>
          <w:lang w:eastAsia="zh-CN"/>
        </w:rPr>
        <w:t>establishment</w:t>
      </w:r>
      <w:r w:rsidR="00350560">
        <w:rPr>
          <w:rFonts w:hint="eastAsia"/>
          <w:lang w:eastAsia="zh-CN"/>
        </w:rPr>
        <w:t xml:space="preserve"> of PDU Session, </w:t>
      </w:r>
      <w:r w:rsidR="000C6E78">
        <w:rPr>
          <w:rFonts w:hint="eastAsia"/>
          <w:lang w:eastAsia="zh-CN"/>
        </w:rPr>
        <w:t xml:space="preserve">the UE </w:t>
      </w:r>
      <w:r w:rsidR="00943F71">
        <w:rPr>
          <w:rFonts w:hint="eastAsia"/>
          <w:lang w:eastAsia="zh-CN"/>
        </w:rPr>
        <w:t xml:space="preserve">triggers </w:t>
      </w:r>
      <w:r w:rsidR="000C6E78">
        <w:rPr>
          <w:rFonts w:hint="eastAsia"/>
          <w:lang w:eastAsia="zh-CN"/>
        </w:rPr>
        <w:t xml:space="preserve">PDU Session Modification </w:t>
      </w:r>
      <w:r w:rsidR="00943F71">
        <w:rPr>
          <w:rFonts w:hint="eastAsia"/>
          <w:lang w:eastAsia="zh-CN"/>
        </w:rPr>
        <w:t>procedure</w:t>
      </w:r>
      <w:r w:rsidR="000C6E78">
        <w:rPr>
          <w:rFonts w:hint="eastAsia"/>
          <w:lang w:eastAsia="zh-CN"/>
        </w:rPr>
        <w:t xml:space="preserve"> </w:t>
      </w:r>
      <w:r w:rsidR="00052F55">
        <w:rPr>
          <w:rFonts w:hint="eastAsia"/>
          <w:lang w:eastAsia="zh-CN"/>
        </w:rPr>
        <w:t>to send</w:t>
      </w:r>
      <w:r w:rsidR="00943F71">
        <w:rPr>
          <w:rFonts w:hint="eastAsia"/>
          <w:lang w:eastAsia="zh-CN"/>
        </w:rPr>
        <w:t xml:space="preserve"> </w:t>
      </w:r>
      <w:r w:rsidR="00943F71" w:rsidRPr="00943F71">
        <w:rPr>
          <w:rFonts w:eastAsia="DengXian"/>
          <w:lang w:eastAsia="zh-CN"/>
        </w:rPr>
        <w:t>non-3GPP Device Connection Information</w:t>
      </w:r>
      <w:r w:rsidR="00052F55">
        <w:rPr>
          <w:rFonts w:eastAsia="DengXian" w:hint="eastAsia"/>
          <w:lang w:eastAsia="zh-CN"/>
        </w:rPr>
        <w:t>, incl</w:t>
      </w:r>
      <w:r w:rsidR="00970B95">
        <w:rPr>
          <w:rFonts w:eastAsia="DengXian" w:hint="eastAsia"/>
          <w:lang w:eastAsia="zh-CN"/>
        </w:rPr>
        <w:t>uding Device Identifier, IP address/prefix and</w:t>
      </w:r>
      <w:r w:rsidR="0033474D">
        <w:rPr>
          <w:rFonts w:eastAsia="DengXian" w:hint="eastAsia"/>
          <w:lang w:eastAsia="zh-CN"/>
        </w:rPr>
        <w:t xml:space="preserve"> port ranges for NAT.</w:t>
      </w:r>
    </w:p>
    <w:p w14:paraId="5960A5C3" w14:textId="786FDAE2" w:rsidR="0033474D" w:rsidRDefault="00A31F4A" w:rsidP="00ED015E">
      <w:pPr>
        <w:pStyle w:val="B1"/>
        <w:rPr>
          <w:lang w:eastAsia="zh-CN"/>
        </w:rPr>
      </w:pPr>
      <w:r>
        <w:rPr>
          <w:rFonts w:eastAsia="DengXian"/>
          <w:b/>
          <w:bCs/>
          <w:lang w:eastAsia="zh-CN"/>
        </w:rPr>
        <w:t>-</w:t>
      </w:r>
      <w:r>
        <w:rPr>
          <w:rFonts w:eastAsia="DengXian"/>
          <w:b/>
          <w:bCs/>
          <w:lang w:eastAsia="zh-CN"/>
        </w:rPr>
        <w:tab/>
      </w:r>
      <w:r w:rsidR="0033474D" w:rsidRPr="00321BFB">
        <w:rPr>
          <w:rFonts w:eastAsia="DengXian" w:hint="eastAsia"/>
          <w:b/>
          <w:bCs/>
          <w:lang w:eastAsia="zh-CN"/>
        </w:rPr>
        <w:t>Option 2</w:t>
      </w:r>
      <w:r w:rsidR="0033474D">
        <w:rPr>
          <w:rFonts w:eastAsia="DengXian" w:hint="eastAsia"/>
          <w:lang w:eastAsia="zh-CN"/>
        </w:rPr>
        <w:t xml:space="preserve">: </w:t>
      </w:r>
      <w:r w:rsidR="009D6916">
        <w:rPr>
          <w:rFonts w:eastAsia="DengXian"/>
          <w:lang w:eastAsia="zh-CN"/>
        </w:rPr>
        <w:t xml:space="preserve">In some scenarios the UE may already </w:t>
      </w:r>
      <w:r w:rsidR="00B022DD">
        <w:rPr>
          <w:rFonts w:eastAsia="DengXian"/>
          <w:lang w:eastAsia="zh-CN"/>
        </w:rPr>
        <w:t xml:space="preserve">have at least a subset of the </w:t>
      </w:r>
      <w:r w:rsidR="00B022DD" w:rsidRPr="00017AD8">
        <w:rPr>
          <w:rFonts w:eastAsia="DengXian" w:hint="eastAsia"/>
          <w:lang w:eastAsia="zh-CN"/>
        </w:rPr>
        <w:t xml:space="preserve">non-3GPP Device Connection </w:t>
      </w:r>
      <w:r w:rsidR="00B022DD" w:rsidRPr="00017AD8">
        <w:rPr>
          <w:rFonts w:eastAsia="DengXian"/>
          <w:lang w:eastAsia="zh-CN"/>
        </w:rPr>
        <w:t>Information</w:t>
      </w:r>
      <w:r w:rsidR="00ED015E">
        <w:rPr>
          <w:rFonts w:eastAsia="DengXian"/>
          <w:lang w:eastAsia="zh-CN"/>
        </w:rPr>
        <w:t xml:space="preserve"> available </w:t>
      </w:r>
      <w:r w:rsidR="00ED015E">
        <w:rPr>
          <w:rFonts w:eastAsia="DengXian" w:hint="eastAsia"/>
          <w:lang w:eastAsia="zh-CN"/>
        </w:rPr>
        <w:t>(e.g., Device Identifier, reserved port ranges for NAT)</w:t>
      </w:r>
      <w:r w:rsidR="00ED015E">
        <w:rPr>
          <w:rFonts w:eastAsia="DengXian"/>
          <w:lang w:eastAsia="zh-CN"/>
        </w:rPr>
        <w:t xml:space="preserve">. In these scenarios the UE could be allowed to </w:t>
      </w:r>
      <w:r w:rsidR="004867A1">
        <w:rPr>
          <w:rFonts w:eastAsia="DengXian"/>
          <w:lang w:eastAsia="zh-CN"/>
        </w:rPr>
        <w:t xml:space="preserve">send </w:t>
      </w:r>
      <w:r w:rsidR="0033474D">
        <w:rPr>
          <w:rFonts w:eastAsia="DengXian" w:hint="eastAsia"/>
          <w:lang w:eastAsia="zh-CN"/>
        </w:rPr>
        <w:t xml:space="preserve">the </w:t>
      </w:r>
      <w:r w:rsidR="005958C1">
        <w:rPr>
          <w:rFonts w:eastAsia="DengXian"/>
          <w:lang w:eastAsia="zh-CN"/>
        </w:rPr>
        <w:t>available</w:t>
      </w:r>
      <w:r w:rsidR="005958C1">
        <w:rPr>
          <w:rFonts w:eastAsia="DengXian" w:hint="eastAsia"/>
          <w:lang w:eastAsia="zh-CN"/>
        </w:rPr>
        <w:t xml:space="preserve"> information</w:t>
      </w:r>
      <w:r w:rsidR="0033474D" w:rsidRPr="0033474D">
        <w:rPr>
          <w:rFonts w:eastAsia="DengXian" w:hint="eastAsia"/>
          <w:lang w:eastAsia="zh-CN"/>
        </w:rPr>
        <w:t xml:space="preserve"> </w:t>
      </w:r>
      <w:r w:rsidR="005958C1">
        <w:rPr>
          <w:rFonts w:eastAsia="DengXian" w:hint="eastAsia"/>
          <w:lang w:eastAsia="zh-CN"/>
        </w:rPr>
        <w:t xml:space="preserve">in </w:t>
      </w:r>
      <w:r w:rsidR="0033474D" w:rsidRPr="00017AD8">
        <w:rPr>
          <w:rFonts w:eastAsia="DengXian" w:hint="eastAsia"/>
          <w:lang w:eastAsia="zh-CN"/>
        </w:rPr>
        <w:t>non-3GPP Device Connection Information</w:t>
      </w:r>
      <w:r w:rsidR="0033474D" w:rsidRPr="0033474D">
        <w:rPr>
          <w:rFonts w:eastAsia="DengXian" w:hint="eastAsia"/>
          <w:lang w:eastAsia="zh-CN"/>
        </w:rPr>
        <w:t xml:space="preserve"> </w:t>
      </w:r>
      <w:r w:rsidR="005D1263">
        <w:rPr>
          <w:rFonts w:eastAsia="DengXian"/>
          <w:lang w:eastAsia="zh-CN"/>
        </w:rPr>
        <w:t xml:space="preserve">already in the </w:t>
      </w:r>
      <w:r w:rsidR="0033474D" w:rsidRPr="0033474D">
        <w:rPr>
          <w:rFonts w:eastAsia="DengXian" w:hint="eastAsia"/>
          <w:lang w:eastAsia="zh-CN"/>
        </w:rPr>
        <w:t>PDU Session Establishment Request of IP type PDU Session.</w:t>
      </w:r>
      <w:r w:rsidR="007044B8">
        <w:rPr>
          <w:rFonts w:eastAsia="DengXian" w:hint="eastAsia"/>
          <w:lang w:eastAsia="zh-CN"/>
        </w:rPr>
        <w:t xml:space="preserve"> After UE IP address allocation, the SMF</w:t>
      </w:r>
      <w:r w:rsidR="000474B7">
        <w:rPr>
          <w:rFonts w:eastAsia="DengXian" w:hint="eastAsia"/>
          <w:lang w:eastAsia="zh-CN"/>
        </w:rPr>
        <w:t xml:space="preserve"> </w:t>
      </w:r>
      <w:r w:rsidR="002005EA">
        <w:rPr>
          <w:rFonts w:eastAsia="DengXian"/>
          <w:lang w:eastAsia="zh-CN"/>
        </w:rPr>
        <w:t>provide</w:t>
      </w:r>
      <w:r w:rsidR="005E2C66">
        <w:rPr>
          <w:rFonts w:eastAsia="DengXian"/>
          <w:lang w:eastAsia="zh-CN"/>
        </w:rPr>
        <w:t>s</w:t>
      </w:r>
      <w:r w:rsidR="000474B7">
        <w:rPr>
          <w:rFonts w:eastAsia="DengXian" w:hint="eastAsia"/>
          <w:lang w:eastAsia="zh-CN"/>
        </w:rPr>
        <w:t xml:space="preserve"> </w:t>
      </w:r>
      <w:r w:rsidR="005E2C66">
        <w:rPr>
          <w:rFonts w:eastAsia="DengXian"/>
          <w:lang w:eastAsia="zh-CN"/>
        </w:rPr>
        <w:t xml:space="preserve">the </w:t>
      </w:r>
      <w:r w:rsidR="000474B7">
        <w:rPr>
          <w:rFonts w:eastAsia="DengXian" w:hint="eastAsia"/>
          <w:lang w:eastAsia="zh-CN"/>
        </w:rPr>
        <w:t xml:space="preserve">UE IP address/prefix </w:t>
      </w:r>
      <w:r w:rsidR="0068389A">
        <w:rPr>
          <w:rFonts w:eastAsia="DengXian" w:hint="eastAsia"/>
          <w:lang w:eastAsia="zh-CN"/>
        </w:rPr>
        <w:t>to PCF</w:t>
      </w:r>
      <w:r w:rsidR="005E2C66">
        <w:rPr>
          <w:rFonts w:eastAsia="DengXian"/>
          <w:lang w:eastAsia="zh-CN"/>
        </w:rPr>
        <w:t xml:space="preserve"> which complements </w:t>
      </w:r>
      <w:r w:rsidR="005E2C66">
        <w:rPr>
          <w:rFonts w:eastAsia="DengXian" w:hint="eastAsia"/>
          <w:lang w:eastAsia="zh-CN"/>
        </w:rPr>
        <w:t xml:space="preserve">the </w:t>
      </w:r>
      <w:r w:rsidR="005E2C66" w:rsidRPr="00017AD8">
        <w:rPr>
          <w:rFonts w:eastAsia="DengXian" w:hint="eastAsia"/>
          <w:lang w:eastAsia="zh-CN"/>
        </w:rPr>
        <w:t xml:space="preserve">non-3GPP Device Connection </w:t>
      </w:r>
      <w:r w:rsidR="005E2C66" w:rsidRPr="00017AD8">
        <w:rPr>
          <w:rFonts w:eastAsia="DengXian"/>
          <w:lang w:eastAsia="zh-CN"/>
        </w:rPr>
        <w:t>Information</w:t>
      </w:r>
      <w:r w:rsidR="005D1263">
        <w:rPr>
          <w:rFonts w:eastAsia="DengXian"/>
          <w:lang w:eastAsia="zh-CN"/>
        </w:rPr>
        <w:t xml:space="preserve"> sent during PDU Connection Establishment</w:t>
      </w:r>
      <w:r w:rsidR="005E2C66">
        <w:rPr>
          <w:rFonts w:eastAsia="DengXian"/>
          <w:lang w:eastAsia="zh-CN"/>
        </w:rPr>
        <w:t xml:space="preserve"> </w:t>
      </w:r>
      <w:r w:rsidR="0068389A">
        <w:rPr>
          <w:rFonts w:eastAsia="DengXian" w:hint="eastAsia"/>
          <w:lang w:eastAsia="zh-CN"/>
        </w:rPr>
        <w:t>for</w:t>
      </w:r>
      <w:r w:rsidR="0028771F">
        <w:rPr>
          <w:rFonts w:eastAsia="DengXian" w:hint="eastAsia"/>
          <w:lang w:eastAsia="zh-CN"/>
        </w:rPr>
        <w:t xml:space="preserve"> QoS differ</w:t>
      </w:r>
      <w:r w:rsidR="0068389A">
        <w:rPr>
          <w:rFonts w:eastAsia="DengXian" w:hint="eastAsia"/>
          <w:lang w:eastAsia="zh-CN"/>
        </w:rPr>
        <w:t>entiation of non-3GPP Device traffic.</w:t>
      </w:r>
    </w:p>
    <w:p w14:paraId="12CA3141" w14:textId="1AF16DF6" w:rsidR="00DF7C2D" w:rsidRDefault="00E701E8" w:rsidP="00680A19">
      <w:pPr>
        <w:rPr>
          <w:rFonts w:eastAsia="DengXian"/>
          <w:lang w:eastAsia="zh-CN"/>
        </w:rPr>
      </w:pPr>
      <w:r w:rsidRPr="004F1A2C">
        <w:rPr>
          <w:b/>
          <w:bCs/>
          <w:lang w:eastAsia="ko-KR"/>
        </w:rPr>
        <w:t>Observation</w:t>
      </w:r>
      <w:r w:rsidR="00A31F4A">
        <w:rPr>
          <w:b/>
          <w:bCs/>
          <w:lang w:eastAsia="ko-KR"/>
        </w:rPr>
        <w:t>s</w:t>
      </w:r>
      <w:r w:rsidR="004F1A2C" w:rsidRPr="004F1A2C">
        <w:rPr>
          <w:b/>
          <w:bCs/>
          <w:lang w:eastAsia="ko-KR"/>
        </w:rPr>
        <w:t>:</w:t>
      </w:r>
      <w:r w:rsidR="00DE0FB7">
        <w:rPr>
          <w:rFonts w:eastAsia="DengXian" w:hint="eastAsia"/>
          <w:lang w:eastAsia="zh-CN"/>
        </w:rPr>
        <w:t xml:space="preserve"> </w:t>
      </w:r>
    </w:p>
    <w:p w14:paraId="6572E3D2" w14:textId="2F38E89E" w:rsidR="00EF27DF" w:rsidRDefault="00DE0FB7" w:rsidP="00680A19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Option</w:t>
      </w:r>
      <w:r w:rsidR="00B42AC5">
        <w:rPr>
          <w:rFonts w:eastAsia="DengXian" w:hint="eastAsia"/>
          <w:lang w:eastAsia="zh-CN"/>
        </w:rPr>
        <w:t xml:space="preserve"> 1</w:t>
      </w:r>
      <w:r w:rsidR="009A3C79">
        <w:rPr>
          <w:rFonts w:eastAsia="DengXian" w:hint="eastAsia"/>
          <w:lang w:eastAsia="zh-CN"/>
        </w:rPr>
        <w:t xml:space="preserve"> </w:t>
      </w:r>
      <w:r w:rsidR="00565AD4">
        <w:rPr>
          <w:rFonts w:eastAsia="DengXian" w:hint="eastAsia"/>
          <w:lang w:eastAsia="zh-CN"/>
        </w:rPr>
        <w:t xml:space="preserve">requires the UE </w:t>
      </w:r>
      <w:r w:rsidR="004C7E6C">
        <w:rPr>
          <w:rFonts w:eastAsia="DengXian"/>
          <w:lang w:eastAsia="zh-CN"/>
        </w:rPr>
        <w:t xml:space="preserve">to always also trigger </w:t>
      </w:r>
      <w:r w:rsidR="0039587C">
        <w:rPr>
          <w:rFonts w:eastAsia="DengXian" w:hint="eastAsia"/>
          <w:lang w:eastAsia="zh-CN"/>
        </w:rPr>
        <w:t xml:space="preserve">a PDU Session Modification </w:t>
      </w:r>
      <w:r w:rsidR="00447116">
        <w:rPr>
          <w:rFonts w:eastAsia="DengXian" w:hint="eastAsia"/>
          <w:lang w:eastAsia="zh-CN"/>
        </w:rPr>
        <w:t>procedure for the QoS differentiation of non-3GPP device traffic</w:t>
      </w:r>
      <w:r w:rsidR="00F64A21">
        <w:rPr>
          <w:rFonts w:eastAsia="DengXian"/>
          <w:lang w:eastAsia="zh-CN"/>
        </w:rPr>
        <w:t xml:space="preserve"> </w:t>
      </w:r>
      <w:r w:rsidR="00F64A21" w:rsidRPr="00F64A21">
        <w:rPr>
          <w:rFonts w:eastAsia="DengXian"/>
          <w:lang w:eastAsia="zh-CN"/>
        </w:rPr>
        <w:t xml:space="preserve">even if the UE </w:t>
      </w:r>
      <w:r w:rsidR="00F64A21">
        <w:rPr>
          <w:rFonts w:eastAsia="DengXian"/>
          <w:lang w:eastAsia="zh-CN"/>
        </w:rPr>
        <w:t xml:space="preserve">already has a subset of the </w:t>
      </w:r>
      <w:r w:rsidR="00F64A21" w:rsidRPr="00017AD8">
        <w:rPr>
          <w:rFonts w:eastAsia="DengXian" w:hint="eastAsia"/>
          <w:lang w:eastAsia="zh-CN"/>
        </w:rPr>
        <w:t xml:space="preserve">non-3GPP Device Connection </w:t>
      </w:r>
      <w:r w:rsidR="00F64A21" w:rsidRPr="00017AD8">
        <w:rPr>
          <w:rFonts w:eastAsia="DengXian"/>
          <w:lang w:eastAsia="zh-CN"/>
        </w:rPr>
        <w:t>Information</w:t>
      </w:r>
      <w:r w:rsidR="00F64A21">
        <w:rPr>
          <w:rFonts w:eastAsia="DengXian"/>
          <w:lang w:eastAsia="zh-CN"/>
        </w:rPr>
        <w:t xml:space="preserve"> available </w:t>
      </w:r>
      <w:r w:rsidR="00F64A21">
        <w:rPr>
          <w:rFonts w:eastAsia="DengXian" w:hint="eastAsia"/>
          <w:lang w:eastAsia="zh-CN"/>
        </w:rPr>
        <w:t>(Device Identifier, reserved port ranges for NAT)</w:t>
      </w:r>
      <w:r w:rsidR="00F64A21">
        <w:rPr>
          <w:rFonts w:eastAsia="DengXian"/>
          <w:lang w:eastAsia="zh-CN"/>
        </w:rPr>
        <w:t xml:space="preserve"> already at the time of PDU Session Establishment</w:t>
      </w:r>
      <w:r w:rsidR="00447116">
        <w:rPr>
          <w:rFonts w:eastAsia="DengXian" w:hint="eastAsia"/>
          <w:lang w:eastAsia="zh-CN"/>
        </w:rPr>
        <w:t>.</w:t>
      </w:r>
    </w:p>
    <w:p w14:paraId="53B66760" w14:textId="080FCD2B" w:rsidR="00D77B29" w:rsidRDefault="00DF7C2D" w:rsidP="00D77B29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Option</w:t>
      </w:r>
      <w:r w:rsidR="00B42AC5">
        <w:rPr>
          <w:rFonts w:eastAsia="DengXian" w:hint="eastAsia"/>
          <w:lang w:eastAsia="zh-CN"/>
        </w:rPr>
        <w:t xml:space="preserve"> 2 </w:t>
      </w:r>
      <w:r w:rsidR="002D184D">
        <w:rPr>
          <w:rFonts w:eastAsia="DengXian"/>
          <w:lang w:eastAsia="zh-CN"/>
        </w:rPr>
        <w:t xml:space="preserve">avoids the need to trigger </w:t>
      </w:r>
      <w:r w:rsidR="002B23A6">
        <w:rPr>
          <w:rFonts w:eastAsia="DengXian" w:hint="eastAsia"/>
          <w:lang w:eastAsia="zh-CN"/>
        </w:rPr>
        <w:t>PDU Session Modification</w:t>
      </w:r>
      <w:r w:rsidR="004A1DDD">
        <w:rPr>
          <w:rFonts w:eastAsia="DengXian" w:hint="eastAsia"/>
          <w:lang w:eastAsia="zh-CN"/>
        </w:rPr>
        <w:t xml:space="preserve"> procedure</w:t>
      </w:r>
      <w:r w:rsidR="002D184D">
        <w:rPr>
          <w:rFonts w:eastAsia="DengXian"/>
          <w:lang w:eastAsia="zh-CN"/>
        </w:rPr>
        <w:t xml:space="preserve"> for UEs that already have a subset of the </w:t>
      </w:r>
      <w:r w:rsidR="002D184D" w:rsidRPr="00017AD8">
        <w:rPr>
          <w:rFonts w:eastAsia="DengXian" w:hint="eastAsia"/>
          <w:lang w:eastAsia="zh-CN"/>
        </w:rPr>
        <w:t xml:space="preserve">non-3GPP Device Connection </w:t>
      </w:r>
      <w:r w:rsidR="002D184D" w:rsidRPr="00017AD8">
        <w:rPr>
          <w:rFonts w:eastAsia="DengXian"/>
          <w:lang w:eastAsia="zh-CN"/>
        </w:rPr>
        <w:t>Information</w:t>
      </w:r>
      <w:r w:rsidR="002D184D">
        <w:rPr>
          <w:rFonts w:eastAsia="DengXian"/>
          <w:lang w:eastAsia="zh-CN"/>
        </w:rPr>
        <w:t xml:space="preserve"> available </w:t>
      </w:r>
      <w:r w:rsidR="002D184D">
        <w:rPr>
          <w:rFonts w:eastAsia="DengXian" w:hint="eastAsia"/>
          <w:lang w:eastAsia="zh-CN"/>
        </w:rPr>
        <w:t>(Device Identifier, reserved port ranges for NAT)</w:t>
      </w:r>
      <w:r w:rsidR="002D184D">
        <w:rPr>
          <w:rFonts w:eastAsia="DengXian"/>
          <w:lang w:eastAsia="zh-CN"/>
        </w:rPr>
        <w:t xml:space="preserve"> at the time of PDU Session Establishment</w:t>
      </w:r>
      <w:r w:rsidR="004A1DDD">
        <w:rPr>
          <w:rFonts w:eastAsia="DengXian" w:hint="eastAsia"/>
          <w:lang w:eastAsia="zh-CN"/>
        </w:rPr>
        <w:t>.</w:t>
      </w:r>
    </w:p>
    <w:p w14:paraId="61C5FDB3" w14:textId="6D72DC7D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E65282">
        <w:rPr>
          <w:lang w:eastAsia="ko-KR"/>
        </w:rPr>
        <w:t>P</w:t>
      </w:r>
      <w:r w:rsidR="000B78CB">
        <w:rPr>
          <w:lang w:eastAsia="ko-KR"/>
        </w:rPr>
        <w:t>roposal</w:t>
      </w:r>
    </w:p>
    <w:p w14:paraId="27B427FB" w14:textId="77777777" w:rsidR="00173BB8" w:rsidRDefault="0074156F" w:rsidP="00E65282">
      <w:pPr>
        <w:jc w:val="left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Option 2 is more efficient in signalling exchange</w:t>
      </w:r>
      <w:r w:rsidR="00173BB8">
        <w:rPr>
          <w:rFonts w:eastAsia="DengXian" w:hint="eastAsia"/>
          <w:lang w:eastAsia="zh-CN"/>
        </w:rPr>
        <w:t>.</w:t>
      </w:r>
    </w:p>
    <w:p w14:paraId="065F0910" w14:textId="4D24631A" w:rsidR="00A9567E" w:rsidRDefault="00173BB8" w:rsidP="00E65282">
      <w:pPr>
        <w:jc w:val="left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</w:t>
      </w:r>
      <w:r w:rsidR="00321BFB">
        <w:rPr>
          <w:rFonts w:eastAsia="DengXian" w:hint="eastAsia"/>
          <w:lang w:eastAsia="zh-CN"/>
        </w:rPr>
        <w:t xml:space="preserve">way forward </w:t>
      </w:r>
      <w:r w:rsidR="00CE4763">
        <w:rPr>
          <w:rFonts w:eastAsia="DengXian" w:hint="eastAsia"/>
          <w:lang w:eastAsia="zh-CN"/>
        </w:rPr>
        <w:t xml:space="preserve">of </w:t>
      </w:r>
      <w:r w:rsidR="00ED19FB">
        <w:rPr>
          <w:rFonts w:eastAsia="DengXian" w:hint="eastAsia"/>
          <w:lang w:eastAsia="zh-CN"/>
        </w:rPr>
        <w:t xml:space="preserve">IP PDU Session </w:t>
      </w:r>
      <w:r w:rsidR="00CE4763">
        <w:rPr>
          <w:rFonts w:eastAsia="DengXian"/>
          <w:lang w:eastAsia="zh-CN"/>
        </w:rPr>
        <w:t>Establishment</w:t>
      </w:r>
      <w:r w:rsidR="00CE4763">
        <w:rPr>
          <w:rFonts w:eastAsia="DengXian" w:hint="eastAsia"/>
          <w:lang w:eastAsia="zh-CN"/>
        </w:rPr>
        <w:t xml:space="preserve"> for non-3GPP Device </w:t>
      </w:r>
      <w:r w:rsidR="00321BFB">
        <w:rPr>
          <w:rFonts w:eastAsia="DengXian" w:hint="eastAsia"/>
          <w:lang w:eastAsia="zh-CN"/>
        </w:rPr>
        <w:t>with Option 2.</w:t>
      </w:r>
    </w:p>
    <w:sectPr w:rsidR="00A9567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DB577E" w14:textId="77777777" w:rsidR="00B24827" w:rsidRDefault="00B24827">
      <w:r>
        <w:separator/>
      </w:r>
    </w:p>
  </w:endnote>
  <w:endnote w:type="continuationSeparator" w:id="0">
    <w:p w14:paraId="26E2F91C" w14:textId="77777777" w:rsidR="00B24827" w:rsidRDefault="00B24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58E382" w14:textId="77777777" w:rsidR="00B24827" w:rsidRDefault="00B24827">
      <w:r>
        <w:separator/>
      </w:r>
    </w:p>
  </w:footnote>
  <w:footnote w:type="continuationSeparator" w:id="0">
    <w:p w14:paraId="45E1166A" w14:textId="77777777" w:rsidR="00B24827" w:rsidRDefault="00B248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574DDC"/>
    <w:multiLevelType w:val="hybridMultilevel"/>
    <w:tmpl w:val="3626DED6"/>
    <w:lvl w:ilvl="0" w:tplc="25884A06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2"/>
  </w:num>
  <w:num w:numId="2" w16cid:durableId="1272318533">
    <w:abstractNumId w:val="0"/>
  </w:num>
  <w:num w:numId="3" w16cid:durableId="416366409">
    <w:abstractNumId w:val="3"/>
  </w:num>
  <w:num w:numId="4" w16cid:durableId="92342147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AF2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17892"/>
    <w:rsid w:val="00017AD8"/>
    <w:rsid w:val="0002070C"/>
    <w:rsid w:val="00020733"/>
    <w:rsid w:val="000211B9"/>
    <w:rsid w:val="000218A7"/>
    <w:rsid w:val="00021B43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4B7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2F55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62E"/>
    <w:rsid w:val="0008180B"/>
    <w:rsid w:val="0008279E"/>
    <w:rsid w:val="000838F7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250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03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C52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47D5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5DCD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3D1C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BB8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6A2"/>
    <w:rsid w:val="0018776E"/>
    <w:rsid w:val="0018784A"/>
    <w:rsid w:val="00187955"/>
    <w:rsid w:val="00187E7F"/>
    <w:rsid w:val="0019031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2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999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E7FC7"/>
    <w:rsid w:val="001F02E4"/>
    <w:rsid w:val="001F03F7"/>
    <w:rsid w:val="001F042D"/>
    <w:rsid w:val="001F0839"/>
    <w:rsid w:val="001F0A38"/>
    <w:rsid w:val="001F0C31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5E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3DE8"/>
    <w:rsid w:val="0020454C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5C4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B4A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15D7"/>
    <w:rsid w:val="0025206B"/>
    <w:rsid w:val="0025247B"/>
    <w:rsid w:val="00252D34"/>
    <w:rsid w:val="002530E1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71F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3A6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84D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3DA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5C9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A8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1BFB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74D"/>
    <w:rsid w:val="00334B6F"/>
    <w:rsid w:val="0033518F"/>
    <w:rsid w:val="0033522D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560"/>
    <w:rsid w:val="0035079C"/>
    <w:rsid w:val="003507D6"/>
    <w:rsid w:val="00350C48"/>
    <w:rsid w:val="00351B10"/>
    <w:rsid w:val="0035291A"/>
    <w:rsid w:val="0035366B"/>
    <w:rsid w:val="00353B75"/>
    <w:rsid w:val="00354C2B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595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E0F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587C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1D75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A5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2E5"/>
    <w:rsid w:val="004004D4"/>
    <w:rsid w:val="00400657"/>
    <w:rsid w:val="00400AFA"/>
    <w:rsid w:val="004013CC"/>
    <w:rsid w:val="00401931"/>
    <w:rsid w:val="00402786"/>
    <w:rsid w:val="00402E53"/>
    <w:rsid w:val="00403074"/>
    <w:rsid w:val="00403504"/>
    <w:rsid w:val="0040358D"/>
    <w:rsid w:val="004037D9"/>
    <w:rsid w:val="0040406B"/>
    <w:rsid w:val="004045BA"/>
    <w:rsid w:val="00404B2C"/>
    <w:rsid w:val="00404E81"/>
    <w:rsid w:val="0040546B"/>
    <w:rsid w:val="0040668F"/>
    <w:rsid w:val="00406EFD"/>
    <w:rsid w:val="00407025"/>
    <w:rsid w:val="00407B51"/>
    <w:rsid w:val="004108F9"/>
    <w:rsid w:val="00410A92"/>
    <w:rsid w:val="00410ACC"/>
    <w:rsid w:val="00411285"/>
    <w:rsid w:val="0041182C"/>
    <w:rsid w:val="00411E73"/>
    <w:rsid w:val="004125F6"/>
    <w:rsid w:val="0041376E"/>
    <w:rsid w:val="004137CD"/>
    <w:rsid w:val="00413C45"/>
    <w:rsid w:val="00413ECC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3B5B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116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3C03"/>
    <w:rsid w:val="00464888"/>
    <w:rsid w:val="00464B01"/>
    <w:rsid w:val="004651BC"/>
    <w:rsid w:val="004654D5"/>
    <w:rsid w:val="00465B0E"/>
    <w:rsid w:val="00465BB6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7A1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B93"/>
    <w:rsid w:val="004A00F9"/>
    <w:rsid w:val="004A054F"/>
    <w:rsid w:val="004A05F3"/>
    <w:rsid w:val="004A0B09"/>
    <w:rsid w:val="004A0CE5"/>
    <w:rsid w:val="004A1DDD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0CA4"/>
    <w:rsid w:val="004B1A56"/>
    <w:rsid w:val="004B1B8F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3CE"/>
    <w:rsid w:val="004C7488"/>
    <w:rsid w:val="004C760C"/>
    <w:rsid w:val="004C7CAD"/>
    <w:rsid w:val="004C7E6C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23F7"/>
    <w:rsid w:val="004E311D"/>
    <w:rsid w:val="004E3E5D"/>
    <w:rsid w:val="004E3F8D"/>
    <w:rsid w:val="004E4621"/>
    <w:rsid w:val="004E4B11"/>
    <w:rsid w:val="004E4EE1"/>
    <w:rsid w:val="004E569D"/>
    <w:rsid w:val="004E5A2D"/>
    <w:rsid w:val="004E67EF"/>
    <w:rsid w:val="004E6FD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A2C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194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47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5D6E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3EA"/>
    <w:rsid w:val="00534C5E"/>
    <w:rsid w:val="00534D17"/>
    <w:rsid w:val="005365E6"/>
    <w:rsid w:val="00536657"/>
    <w:rsid w:val="00537036"/>
    <w:rsid w:val="0053705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AD4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6BC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8C1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263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6E9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2C66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68D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2C8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5759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89A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A07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66B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520"/>
    <w:rsid w:val="006D2620"/>
    <w:rsid w:val="006D270F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B5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6151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4B8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1F2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04A"/>
    <w:rsid w:val="00740EE7"/>
    <w:rsid w:val="00741202"/>
    <w:rsid w:val="0074156F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2E06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8DE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324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357"/>
    <w:rsid w:val="00780ED2"/>
    <w:rsid w:val="00781005"/>
    <w:rsid w:val="00781150"/>
    <w:rsid w:val="0078195B"/>
    <w:rsid w:val="00781DEF"/>
    <w:rsid w:val="00781E83"/>
    <w:rsid w:val="00782378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39E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23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14D2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98E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7F7962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9D2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253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C19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17F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0D57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33"/>
    <w:rsid w:val="008406DA"/>
    <w:rsid w:val="0084091C"/>
    <w:rsid w:val="0084120B"/>
    <w:rsid w:val="008412D1"/>
    <w:rsid w:val="0084155A"/>
    <w:rsid w:val="008419BC"/>
    <w:rsid w:val="00841BEF"/>
    <w:rsid w:val="00841E3B"/>
    <w:rsid w:val="00842AC9"/>
    <w:rsid w:val="00843070"/>
    <w:rsid w:val="0084334D"/>
    <w:rsid w:val="00843A1D"/>
    <w:rsid w:val="008457B6"/>
    <w:rsid w:val="008457CE"/>
    <w:rsid w:val="008457DA"/>
    <w:rsid w:val="008460C4"/>
    <w:rsid w:val="00846C08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00D1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ABF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116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976"/>
    <w:rsid w:val="00937DCB"/>
    <w:rsid w:val="00940287"/>
    <w:rsid w:val="0094087E"/>
    <w:rsid w:val="00941060"/>
    <w:rsid w:val="00941D34"/>
    <w:rsid w:val="0094231A"/>
    <w:rsid w:val="00942652"/>
    <w:rsid w:val="00942C98"/>
    <w:rsid w:val="0094377B"/>
    <w:rsid w:val="00943F71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1E7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2A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B9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3C79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12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C5F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232"/>
    <w:rsid w:val="009C5DBF"/>
    <w:rsid w:val="009C62DE"/>
    <w:rsid w:val="009C6332"/>
    <w:rsid w:val="009C6BD7"/>
    <w:rsid w:val="009C73BD"/>
    <w:rsid w:val="009C765A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916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6EC"/>
    <w:rsid w:val="00A14FFC"/>
    <w:rsid w:val="00A15103"/>
    <w:rsid w:val="00A158AE"/>
    <w:rsid w:val="00A16F20"/>
    <w:rsid w:val="00A17D54"/>
    <w:rsid w:val="00A20C76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1DF"/>
    <w:rsid w:val="00A30283"/>
    <w:rsid w:val="00A3048C"/>
    <w:rsid w:val="00A3144F"/>
    <w:rsid w:val="00A315D3"/>
    <w:rsid w:val="00A31E73"/>
    <w:rsid w:val="00A31E77"/>
    <w:rsid w:val="00A31F4A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19D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711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699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17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7E"/>
    <w:rsid w:val="00A95692"/>
    <w:rsid w:val="00A95BAA"/>
    <w:rsid w:val="00A96043"/>
    <w:rsid w:val="00A96369"/>
    <w:rsid w:val="00A96B86"/>
    <w:rsid w:val="00A96E23"/>
    <w:rsid w:val="00A9747A"/>
    <w:rsid w:val="00A97EB7"/>
    <w:rsid w:val="00AA0995"/>
    <w:rsid w:val="00AA22B5"/>
    <w:rsid w:val="00AA2339"/>
    <w:rsid w:val="00AA26BA"/>
    <w:rsid w:val="00AA26CE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6B02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88B"/>
    <w:rsid w:val="00AE2F31"/>
    <w:rsid w:val="00AE33A4"/>
    <w:rsid w:val="00AE3638"/>
    <w:rsid w:val="00AE3C55"/>
    <w:rsid w:val="00AE3DFA"/>
    <w:rsid w:val="00AE4107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979"/>
    <w:rsid w:val="00AF689D"/>
    <w:rsid w:val="00AF713A"/>
    <w:rsid w:val="00AF76C1"/>
    <w:rsid w:val="00AF7897"/>
    <w:rsid w:val="00B003AC"/>
    <w:rsid w:val="00B00592"/>
    <w:rsid w:val="00B01169"/>
    <w:rsid w:val="00B01B87"/>
    <w:rsid w:val="00B01FEB"/>
    <w:rsid w:val="00B022DD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06C"/>
    <w:rsid w:val="00B1024E"/>
    <w:rsid w:val="00B10474"/>
    <w:rsid w:val="00B105D4"/>
    <w:rsid w:val="00B1069D"/>
    <w:rsid w:val="00B10946"/>
    <w:rsid w:val="00B10D32"/>
    <w:rsid w:val="00B10D3B"/>
    <w:rsid w:val="00B11678"/>
    <w:rsid w:val="00B11C46"/>
    <w:rsid w:val="00B12E4B"/>
    <w:rsid w:val="00B139B7"/>
    <w:rsid w:val="00B14130"/>
    <w:rsid w:val="00B155EA"/>
    <w:rsid w:val="00B15965"/>
    <w:rsid w:val="00B15C14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4827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AC5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2742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630"/>
    <w:rsid w:val="00B77735"/>
    <w:rsid w:val="00B8001E"/>
    <w:rsid w:val="00B800FB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BA5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18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1DB0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555"/>
    <w:rsid w:val="00C20019"/>
    <w:rsid w:val="00C201B9"/>
    <w:rsid w:val="00C20AB7"/>
    <w:rsid w:val="00C20D12"/>
    <w:rsid w:val="00C20DC9"/>
    <w:rsid w:val="00C20E24"/>
    <w:rsid w:val="00C21022"/>
    <w:rsid w:val="00C2107F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1F15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14F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E17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036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4D2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5C74"/>
    <w:rsid w:val="00CB5F52"/>
    <w:rsid w:val="00CB6246"/>
    <w:rsid w:val="00CB62DF"/>
    <w:rsid w:val="00CB6DDE"/>
    <w:rsid w:val="00CB73D9"/>
    <w:rsid w:val="00CB7918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C3F"/>
    <w:rsid w:val="00CC3F4C"/>
    <w:rsid w:val="00CC4A67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30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763"/>
    <w:rsid w:val="00CE4B7E"/>
    <w:rsid w:val="00CE4C17"/>
    <w:rsid w:val="00CE4D02"/>
    <w:rsid w:val="00CE5003"/>
    <w:rsid w:val="00CE52B2"/>
    <w:rsid w:val="00CE5517"/>
    <w:rsid w:val="00CE5F67"/>
    <w:rsid w:val="00CF0234"/>
    <w:rsid w:val="00CF0B2D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1B0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3C78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7CF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77B29"/>
    <w:rsid w:val="00D80569"/>
    <w:rsid w:val="00D80740"/>
    <w:rsid w:val="00D80CD1"/>
    <w:rsid w:val="00D80F86"/>
    <w:rsid w:val="00D814E3"/>
    <w:rsid w:val="00D817A0"/>
    <w:rsid w:val="00D8284B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2C0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AB3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414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4A3"/>
    <w:rsid w:val="00DD7000"/>
    <w:rsid w:val="00DD785D"/>
    <w:rsid w:val="00DE0271"/>
    <w:rsid w:val="00DE068F"/>
    <w:rsid w:val="00DE09EA"/>
    <w:rsid w:val="00DE0A1A"/>
    <w:rsid w:val="00DE0B5E"/>
    <w:rsid w:val="00DE0BC5"/>
    <w:rsid w:val="00DE0FB7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00"/>
    <w:rsid w:val="00DF55D4"/>
    <w:rsid w:val="00DF55F6"/>
    <w:rsid w:val="00DF5B56"/>
    <w:rsid w:val="00DF6039"/>
    <w:rsid w:val="00DF6EC5"/>
    <w:rsid w:val="00DF71BF"/>
    <w:rsid w:val="00DF79F2"/>
    <w:rsid w:val="00DF7C2D"/>
    <w:rsid w:val="00DF7CE9"/>
    <w:rsid w:val="00E002A6"/>
    <w:rsid w:val="00E00558"/>
    <w:rsid w:val="00E0113D"/>
    <w:rsid w:val="00E01DF8"/>
    <w:rsid w:val="00E02A57"/>
    <w:rsid w:val="00E02D23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071"/>
    <w:rsid w:val="00E101BB"/>
    <w:rsid w:val="00E1032E"/>
    <w:rsid w:val="00E106E8"/>
    <w:rsid w:val="00E1090B"/>
    <w:rsid w:val="00E11D73"/>
    <w:rsid w:val="00E135CF"/>
    <w:rsid w:val="00E13D96"/>
    <w:rsid w:val="00E14C51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935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3CB1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8DB"/>
    <w:rsid w:val="00E60F49"/>
    <w:rsid w:val="00E61621"/>
    <w:rsid w:val="00E621A3"/>
    <w:rsid w:val="00E6229D"/>
    <w:rsid w:val="00E627A3"/>
    <w:rsid w:val="00E637BA"/>
    <w:rsid w:val="00E65282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1E8"/>
    <w:rsid w:val="00E70533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1B5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1C41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752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318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15E"/>
    <w:rsid w:val="00ED025C"/>
    <w:rsid w:val="00ED0A37"/>
    <w:rsid w:val="00ED0B12"/>
    <w:rsid w:val="00ED1096"/>
    <w:rsid w:val="00ED17AE"/>
    <w:rsid w:val="00ED19FB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7DF"/>
    <w:rsid w:val="00EF3943"/>
    <w:rsid w:val="00EF3A44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0ECB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30E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5EAF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BEE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180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CAA"/>
    <w:rsid w:val="00F64437"/>
    <w:rsid w:val="00F64A21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676C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512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</cp:lastModifiedBy>
  <cp:revision>2</cp:revision>
  <cp:lastPrinted>2017-11-09T01:38:00Z</cp:lastPrinted>
  <dcterms:created xsi:type="dcterms:W3CDTF">2024-11-08T05:22:00Z</dcterms:created>
  <dcterms:modified xsi:type="dcterms:W3CDTF">2024-11-08T05:22:00Z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